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0364" w:rsidRDefault="00850364" w:rsidP="00850364">
      <w:pPr>
        <w:jc w:val="center"/>
        <w:rPr>
          <w:rFonts w:ascii="Engravers MT" w:hAnsi="Engravers MT"/>
          <w:lang w:val="en-US"/>
        </w:rPr>
      </w:pPr>
      <w:r w:rsidRPr="00B2180C">
        <w:rPr>
          <w:rFonts w:ascii="Engravers MT" w:hAnsi="Engravers MT"/>
          <w:lang w:val="en-US"/>
        </w:rPr>
        <w:t>Best Practices of the Department of Biochemistry</w:t>
      </w:r>
    </w:p>
    <w:p w:rsidR="00B2180C" w:rsidRDefault="00B2180C" w:rsidP="00850364">
      <w:pPr>
        <w:jc w:val="center"/>
        <w:rPr>
          <w:rFonts w:ascii="Engravers MT" w:hAnsi="Engravers MT"/>
          <w:lang w:val="en-US"/>
        </w:rPr>
      </w:pPr>
    </w:p>
    <w:p w:rsidR="00B2180C" w:rsidRPr="00B2180C" w:rsidRDefault="00B2180C" w:rsidP="00850364">
      <w:pPr>
        <w:jc w:val="center"/>
        <w:rPr>
          <w:rFonts w:ascii="Engravers MT" w:hAnsi="Engravers MT"/>
          <w:lang w:val="en-US"/>
        </w:rPr>
      </w:pPr>
    </w:p>
    <w:p w:rsidR="00850364" w:rsidRDefault="00850364" w:rsidP="00850364">
      <w:pPr>
        <w:jc w:val="center"/>
        <w:rPr>
          <w:lang w:val="en-US"/>
        </w:rPr>
      </w:pPr>
    </w:p>
    <w:p w:rsidR="00850364" w:rsidRDefault="00850364" w:rsidP="00850364">
      <w:pPr>
        <w:jc w:val="center"/>
        <w:rPr>
          <w:lang w:val="en-US"/>
        </w:rPr>
      </w:pPr>
    </w:p>
    <w:p w:rsidR="00850364" w:rsidRDefault="00850364" w:rsidP="00850364">
      <w:pPr>
        <w:jc w:val="center"/>
        <w:rPr>
          <w:lang w:val="en-US"/>
        </w:rPr>
      </w:pPr>
    </w:p>
    <w:p w:rsidR="00850364" w:rsidRDefault="00850364" w:rsidP="008503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B2180C">
        <w:rPr>
          <w:rFonts w:ascii="Times New Roman" w:hAnsi="Times New Roman" w:cs="Times New Roman"/>
          <w:lang w:val="en-US"/>
        </w:rPr>
        <w:t>The department has made it a routine to invite scientists and professors of international repute for research talks</w:t>
      </w:r>
      <w:r w:rsidR="00B428CE" w:rsidRPr="00B2180C">
        <w:rPr>
          <w:rFonts w:ascii="Times New Roman" w:hAnsi="Times New Roman" w:cs="Times New Roman"/>
          <w:lang w:val="en-US"/>
        </w:rPr>
        <w:t xml:space="preserve">. This helps our research scholars to remain abreast with current trends in molecular biology and biochemistry fields of scientific research.  </w:t>
      </w:r>
    </w:p>
    <w:p w:rsidR="00B2180C" w:rsidRPr="00B2180C" w:rsidRDefault="00B2180C" w:rsidP="00B2180C">
      <w:pPr>
        <w:rPr>
          <w:rFonts w:ascii="Times New Roman" w:hAnsi="Times New Roman" w:cs="Times New Roman"/>
          <w:lang w:val="en-US"/>
        </w:rPr>
      </w:pPr>
    </w:p>
    <w:p w:rsidR="00B428CE" w:rsidRDefault="00B428CE" w:rsidP="008503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B2180C">
        <w:rPr>
          <w:rFonts w:ascii="Times New Roman" w:hAnsi="Times New Roman" w:cs="Times New Roman"/>
          <w:lang w:val="en-US"/>
        </w:rPr>
        <w:t>We conduct special lectures to guide students for the CSIR-UGC-NET JRF examination.</w:t>
      </w:r>
    </w:p>
    <w:p w:rsidR="00B2180C" w:rsidRPr="00B2180C" w:rsidRDefault="00B2180C" w:rsidP="00B2180C">
      <w:pPr>
        <w:pStyle w:val="ListParagraph"/>
        <w:rPr>
          <w:rFonts w:ascii="Times New Roman" w:hAnsi="Times New Roman" w:cs="Times New Roman"/>
          <w:lang w:val="en-US"/>
        </w:rPr>
      </w:pPr>
    </w:p>
    <w:p w:rsidR="00B2180C" w:rsidRPr="00B2180C" w:rsidRDefault="00B2180C" w:rsidP="00B2180C">
      <w:pPr>
        <w:pStyle w:val="ListParagraph"/>
        <w:ind w:left="1080"/>
        <w:rPr>
          <w:rFonts w:ascii="Times New Roman" w:hAnsi="Times New Roman" w:cs="Times New Roman"/>
          <w:lang w:val="en-US"/>
        </w:rPr>
      </w:pPr>
    </w:p>
    <w:p w:rsidR="00B428CE" w:rsidRDefault="00B428CE" w:rsidP="008503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B2180C">
        <w:rPr>
          <w:rFonts w:ascii="Times New Roman" w:hAnsi="Times New Roman" w:cs="Times New Roman"/>
          <w:lang w:val="en-US"/>
        </w:rPr>
        <w:t>Disseminate the subject knowledge at the grass</w:t>
      </w:r>
      <w:r w:rsidR="00B2180C" w:rsidRPr="00B2180C">
        <w:rPr>
          <w:rFonts w:ascii="Times New Roman" w:hAnsi="Times New Roman" w:cs="Times New Roman"/>
          <w:lang w:val="en-US"/>
        </w:rPr>
        <w:t>roots</w:t>
      </w:r>
      <w:r w:rsidRPr="00B2180C">
        <w:rPr>
          <w:rFonts w:ascii="Times New Roman" w:hAnsi="Times New Roman" w:cs="Times New Roman"/>
          <w:lang w:val="en-US"/>
        </w:rPr>
        <w:t xml:space="preserve"> level by inviting </w:t>
      </w:r>
      <w:r w:rsidR="00B2180C" w:rsidRPr="00B2180C">
        <w:rPr>
          <w:rFonts w:ascii="Times New Roman" w:hAnsi="Times New Roman" w:cs="Times New Roman"/>
          <w:lang w:val="en-US"/>
        </w:rPr>
        <w:t xml:space="preserve">undergraduate </w:t>
      </w:r>
      <w:r w:rsidRPr="00B2180C">
        <w:rPr>
          <w:rFonts w:ascii="Times New Roman" w:hAnsi="Times New Roman" w:cs="Times New Roman"/>
          <w:lang w:val="en-US"/>
        </w:rPr>
        <w:t xml:space="preserve">college students </w:t>
      </w:r>
      <w:r w:rsidR="00B2180C" w:rsidRPr="00B2180C">
        <w:rPr>
          <w:rFonts w:ascii="Times New Roman" w:hAnsi="Times New Roman" w:cs="Times New Roman"/>
          <w:lang w:val="en-US"/>
        </w:rPr>
        <w:t xml:space="preserve">for the departmental tour and exposing them to research laboratories. </w:t>
      </w:r>
    </w:p>
    <w:p w:rsidR="00B2180C" w:rsidRPr="00B2180C" w:rsidRDefault="00B2180C" w:rsidP="00B2180C">
      <w:pPr>
        <w:pStyle w:val="ListParagraph"/>
        <w:ind w:left="1080"/>
        <w:rPr>
          <w:rFonts w:ascii="Times New Roman" w:hAnsi="Times New Roman" w:cs="Times New Roman"/>
          <w:lang w:val="en-US"/>
        </w:rPr>
      </w:pPr>
    </w:p>
    <w:p w:rsidR="00B2180C" w:rsidRPr="00B2180C" w:rsidRDefault="00B2180C" w:rsidP="008503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B2180C">
        <w:rPr>
          <w:rFonts w:ascii="Times New Roman" w:hAnsi="Times New Roman" w:cs="Times New Roman"/>
          <w:lang w:val="en-US"/>
        </w:rPr>
        <w:t>We facilitate interested Masters students of the department to attend or participate in workshops/ specialized courses at the National level.</w:t>
      </w:r>
    </w:p>
    <w:sectPr w:rsidR="00B2180C" w:rsidRPr="00B218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Engravers MT">
    <w:panose1 w:val="020907070805050203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30175"/>
    <w:multiLevelType w:val="hybridMultilevel"/>
    <w:tmpl w:val="2570897C"/>
    <w:lvl w:ilvl="0" w:tplc="C4E8B20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015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64"/>
    <w:rsid w:val="00850364"/>
    <w:rsid w:val="00B2180C"/>
    <w:rsid w:val="00B4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8B8148"/>
  <w15:chartTrackingRefBased/>
  <w15:docId w15:val="{C38EC528-8D3E-9F4A-9A3D-FF6C6877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2024-05-06T09:57:00Z</dcterms:created>
  <dcterms:modified xsi:type="dcterms:W3CDTF">2024-05-06T10:26:00Z</dcterms:modified>
</cp:coreProperties>
</file>